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FBB" w:rsidRDefault="006E3FBB" w:rsidP="006E3FBB">
      <w:r>
        <w:t>Полное юридическое наименование:</w:t>
      </w:r>
      <w:r>
        <w:tab/>
      </w:r>
      <w:r>
        <w:t xml:space="preserve"> Государственное учреждение здравоохранения "</w:t>
      </w:r>
      <w:proofErr w:type="spellStart"/>
      <w:r>
        <w:t>Долгоруковская</w:t>
      </w:r>
      <w:proofErr w:type="spellEnd"/>
      <w:r>
        <w:t xml:space="preserve"> районная больница"</w:t>
      </w:r>
    </w:p>
    <w:p w:rsidR="006E3FBB" w:rsidRDefault="006E3FBB" w:rsidP="006E3FBB">
      <w:r>
        <w:t>Руководитель:</w:t>
      </w:r>
      <w:r>
        <w:tab/>
      </w:r>
      <w:r>
        <w:t xml:space="preserve">Главный врач </w:t>
      </w:r>
      <w:proofErr w:type="spellStart"/>
      <w:r>
        <w:t>Сивягин</w:t>
      </w:r>
      <w:proofErr w:type="spellEnd"/>
      <w:r>
        <w:t xml:space="preserve"> Виктор Анатольевич</w:t>
      </w:r>
    </w:p>
    <w:p w:rsidR="006E3FBB" w:rsidRDefault="006E3FBB" w:rsidP="006E3FBB">
      <w:r>
        <w:t>ИНН / КПП:</w:t>
      </w:r>
      <w:r>
        <w:tab/>
        <w:t>4806000660 / 480601001</w:t>
      </w:r>
    </w:p>
    <w:p w:rsidR="006E3FBB" w:rsidRDefault="006E3FBB" w:rsidP="006E3FBB">
      <w:r>
        <w:t>Дата регистрации:</w:t>
      </w:r>
      <w:r>
        <w:tab/>
        <w:t>21.10.2002</w:t>
      </w:r>
    </w:p>
    <w:p w:rsidR="006E3FBB" w:rsidRDefault="006E3FBB" w:rsidP="006E3FBB">
      <w:r>
        <w:t>Контактная информация:</w:t>
      </w:r>
    </w:p>
    <w:p w:rsidR="006E3FBB" w:rsidRDefault="006E3FBB" w:rsidP="006E3FBB">
      <w:r>
        <w:t>Индекс: 399510</w:t>
      </w:r>
    </w:p>
    <w:p w:rsidR="006E3FBB" w:rsidRDefault="006E3FBB" w:rsidP="006E3FBB">
      <w:r>
        <w:t xml:space="preserve">Адрес: </w:t>
      </w:r>
      <w:r>
        <w:t xml:space="preserve">Липецкая обл., </w:t>
      </w:r>
      <w:proofErr w:type="spellStart"/>
      <w:r>
        <w:t>Долгоруковский</w:t>
      </w:r>
      <w:proofErr w:type="spellEnd"/>
      <w:r>
        <w:t xml:space="preserve"> р-н, с. Долгоруково, ул. Тимирязева, д. 24  </w:t>
      </w:r>
    </w:p>
    <w:p w:rsidR="006E3FBB" w:rsidRDefault="006E3FBB" w:rsidP="006E3FBB">
      <w:r>
        <w:t>Юридический адрес: 399510</w:t>
      </w:r>
      <w:r>
        <w:t xml:space="preserve">, </w:t>
      </w:r>
      <w:r>
        <w:t xml:space="preserve">Липецкая обл., </w:t>
      </w:r>
      <w:proofErr w:type="spellStart"/>
      <w:r>
        <w:t>Долгоруковский</w:t>
      </w:r>
      <w:proofErr w:type="spellEnd"/>
      <w:r>
        <w:t xml:space="preserve"> р-н, с</w:t>
      </w:r>
      <w:r>
        <w:t>.</w:t>
      </w:r>
      <w:r>
        <w:t xml:space="preserve"> Долгоруково, ул</w:t>
      </w:r>
      <w:r>
        <w:t>.</w:t>
      </w:r>
      <w:r>
        <w:t xml:space="preserve"> Тимирязева, </w:t>
      </w:r>
      <w:r>
        <w:t xml:space="preserve">д. </w:t>
      </w:r>
      <w:r>
        <w:t xml:space="preserve">24  </w:t>
      </w:r>
    </w:p>
    <w:p w:rsidR="006E3FBB" w:rsidRDefault="006E3FBB" w:rsidP="006E3FBB">
      <w:r>
        <w:t>Телефон: +7 (47468) 2-15-53</w:t>
      </w:r>
    </w:p>
    <w:p w:rsidR="006E3FBB" w:rsidRDefault="006E3FBB" w:rsidP="006E3FBB"/>
    <w:p w:rsidR="006E3FBB" w:rsidRDefault="006E3FBB" w:rsidP="006E3FBB">
      <w:r>
        <w:t>Реквизиты</w:t>
      </w:r>
      <w:bookmarkStart w:id="0" w:name="_GoBack"/>
      <w:bookmarkEnd w:id="0"/>
      <w:r>
        <w:t>:</w:t>
      </w:r>
    </w:p>
    <w:p w:rsidR="006E3FBB" w:rsidRDefault="006E3FBB" w:rsidP="006E3FBB">
      <w:r>
        <w:t>ИНН: 4806000660</w:t>
      </w:r>
    </w:p>
    <w:p w:rsidR="006E3FBB" w:rsidRDefault="006E3FBB" w:rsidP="006E3FBB">
      <w:r>
        <w:t>КПП: 480601001</w:t>
      </w:r>
    </w:p>
    <w:p w:rsidR="006E3FBB" w:rsidRDefault="006E3FBB" w:rsidP="006E3FBB">
      <w:r>
        <w:t>ОКПО: 01933194</w:t>
      </w:r>
    </w:p>
    <w:p w:rsidR="006E3FBB" w:rsidRDefault="006E3FBB" w:rsidP="006E3FBB">
      <w:r>
        <w:t>ОГРН: 1024800717281</w:t>
      </w:r>
    </w:p>
    <w:p w:rsidR="006E3FBB" w:rsidRDefault="006E3FBB" w:rsidP="006E3FBB">
      <w:r>
        <w:t>ОКФС: 13 - Собственность субъектов Российской Федерации</w:t>
      </w:r>
    </w:p>
    <w:p w:rsidR="006E3FBB" w:rsidRDefault="006E3FBB" w:rsidP="006E3FBB">
      <w:r>
        <w:t>ОКОГУ: 2300229 - - здравоохранения</w:t>
      </w:r>
    </w:p>
    <w:p w:rsidR="006E3FBB" w:rsidRDefault="006E3FBB" w:rsidP="006E3FBB">
      <w:r>
        <w:t>ОКОПФ: 75203 - Государственные бюджетные учреждения субъектов Российской Федерации</w:t>
      </w:r>
    </w:p>
    <w:p w:rsidR="006E3FBB" w:rsidRDefault="006E3FBB" w:rsidP="006E3FBB">
      <w:r>
        <w:t>ОКТМО: 42618428101</w:t>
      </w:r>
    </w:p>
    <w:p w:rsidR="006E3FBB" w:rsidRDefault="006E3FBB" w:rsidP="006E3FBB">
      <w:r>
        <w:t xml:space="preserve">ОКАТО: 42218828 - </w:t>
      </w:r>
      <w:proofErr w:type="spellStart"/>
      <w:r>
        <w:t>Долгоруковский</w:t>
      </w:r>
      <w:proofErr w:type="spellEnd"/>
      <w:r>
        <w:t xml:space="preserve">, Сельсоветы </w:t>
      </w:r>
      <w:proofErr w:type="spellStart"/>
      <w:r>
        <w:t>Долгоруковского</w:t>
      </w:r>
      <w:proofErr w:type="spellEnd"/>
      <w:r>
        <w:t xml:space="preserve"> р-на, </w:t>
      </w:r>
      <w:proofErr w:type="spellStart"/>
      <w:r>
        <w:t>Долгоруковский</w:t>
      </w:r>
      <w:proofErr w:type="spellEnd"/>
      <w:r>
        <w:t xml:space="preserve"> район, Районы и округа Липецкой области, Липецкая область</w:t>
      </w:r>
    </w:p>
    <w:sectPr w:rsidR="006E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BB"/>
    <w:rsid w:val="005A6CF4"/>
    <w:rsid w:val="006E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65FCC"/>
  <w15:chartTrackingRefBased/>
  <w15:docId w15:val="{93FF5C80-7D51-41B5-9E77-7E7F988A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7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GlavRB</dc:creator>
  <cp:keywords/>
  <dc:description/>
  <cp:lastModifiedBy>GlavRB</cp:lastModifiedBy>
  <cp:revision>1</cp:revision>
  <dcterms:created xsi:type="dcterms:W3CDTF">2024-05-27T06:26:00Z</dcterms:created>
  <dcterms:modified xsi:type="dcterms:W3CDTF">2024-05-27T06:34:00Z</dcterms:modified>
</cp:coreProperties>
</file>